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how MongoDB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9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Started learning Git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2"/>
        </w:numPr>
        <w:spacing w:after="0" w:line="240" w:lineRule="auto"/>
        <w:ind w:left="720"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Keep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8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watch videos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all the software for the project. 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F745F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n/q/Qnx/xI6Llkc5HPprE9mI+g==">AMUW2mUV19lz427tsH78Lai17TetfpPnr37Qm0VFYWeD6iw3QaDYYJ28QhbsE8mRVMEJcgz7CUhlFtUHBtWcvWBIkwEt7/5iuwsziUnhxWFtLjgNYFxQk60=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2023-02-10T01:14:00Z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b7eab0fd-5abe-42b4-9ba7-f428384860b7</vt:lpwstr>
  </property>
</Properties>
</file>